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F6" w:rsidRPr="00F82B7B" w:rsidRDefault="007A6BF6" w:rsidP="007A6BF6">
      <w:pPr>
        <w:spacing w:before="100" w:beforeAutospacing="1" w:after="100" w:afterAutospacing="1" w:line="240" w:lineRule="auto"/>
        <w:jc w:val="both"/>
        <w:rPr>
          <w:rFonts w:ascii="Comic Sans MS" w:eastAsia="Times New Roman" w:hAnsi="Comic Sans MS" w:cs="Times New Roman"/>
          <w:b/>
          <w:i/>
          <w:color w:val="FF0000"/>
          <w:sz w:val="28"/>
          <w:szCs w:val="28"/>
          <w:u w:val="single"/>
          <w:lang w:eastAsia="pl-PL"/>
        </w:rPr>
      </w:pPr>
      <w:r w:rsidRPr="00F82B7B">
        <w:rPr>
          <w:rFonts w:ascii="Comic Sans MS" w:eastAsia="Times New Roman" w:hAnsi="Comic Sans MS" w:cs="Times New Roman"/>
          <w:b/>
          <w:i/>
          <w:color w:val="FF0000"/>
          <w:sz w:val="28"/>
          <w:szCs w:val="28"/>
          <w:u w:val="single"/>
          <w:lang w:eastAsia="pl-PL"/>
        </w:rPr>
        <w:t>Jak efektywnie rozmawiać z dzieckiem?</w:t>
      </w:r>
    </w:p>
    <w:p w:rsidR="007E467E" w:rsidRPr="00F82B7B" w:rsidRDefault="00A72C6E" w:rsidP="007A6BF6">
      <w:pPr>
        <w:spacing w:before="100" w:beforeAutospacing="1" w:after="100" w:afterAutospacing="1" w:line="240" w:lineRule="auto"/>
        <w:jc w:val="both"/>
        <w:rPr>
          <w:rFonts w:ascii="Comic Sans MS" w:eastAsia="Times New Roman" w:hAnsi="Comic Sans MS" w:cs="Times New Roman"/>
          <w:sz w:val="24"/>
          <w:szCs w:val="24"/>
          <w:lang w:eastAsia="pl-PL"/>
        </w:rPr>
      </w:pPr>
      <w:r w:rsidRPr="00F82B7B">
        <w:rPr>
          <w:rFonts w:ascii="Comic Sans MS" w:eastAsia="Times New Roman" w:hAnsi="Comic Sans MS" w:cs="Times New Roman"/>
          <w:sz w:val="24"/>
          <w:szCs w:val="24"/>
          <w:lang w:eastAsia="pl-PL"/>
        </w:rPr>
        <w:t>Rodzice są dla dziecka pierwszy</w:t>
      </w:r>
      <w:r w:rsidR="007E467E" w:rsidRPr="00F82B7B">
        <w:rPr>
          <w:rFonts w:ascii="Comic Sans MS" w:eastAsia="Times New Roman" w:hAnsi="Comic Sans MS" w:cs="Times New Roman"/>
          <w:sz w:val="24"/>
          <w:szCs w:val="24"/>
          <w:lang w:eastAsia="pl-PL"/>
        </w:rPr>
        <w:t>mi dawcami uczuć. Komunikują je</w:t>
      </w:r>
      <w:r w:rsidR="001147D2" w:rsidRPr="00F82B7B">
        <w:rPr>
          <w:rFonts w:ascii="Comic Sans MS" w:eastAsia="Times New Roman" w:hAnsi="Comic Sans MS" w:cs="Times New Roman"/>
          <w:sz w:val="24"/>
          <w:szCs w:val="24"/>
          <w:lang w:eastAsia="pl-PL"/>
        </w:rPr>
        <w:t xml:space="preserve"> </w:t>
      </w:r>
      <w:r w:rsidRPr="00F82B7B">
        <w:rPr>
          <w:rFonts w:ascii="Comic Sans MS" w:eastAsia="Times New Roman" w:hAnsi="Comic Sans MS" w:cs="Times New Roman"/>
          <w:sz w:val="24"/>
          <w:szCs w:val="24"/>
          <w:lang w:eastAsia="pl-PL"/>
        </w:rPr>
        <w:t xml:space="preserve">w sposób werbalny bądź niewerbalny - zależy to od sposobu, w jaki przejawiają miłość względem siebie oraz względem dzieci. Jest to bardzo ważne w kształtowaniu emocjonalnej atmosfery w rodzinie. </w:t>
      </w:r>
      <w:r w:rsidR="006460B3" w:rsidRPr="00F82B7B">
        <w:rPr>
          <w:rFonts w:ascii="Comic Sans MS" w:eastAsia="Times New Roman" w:hAnsi="Comic Sans MS" w:cs="Times New Roman"/>
          <w:sz w:val="24"/>
          <w:szCs w:val="24"/>
          <w:lang w:eastAsia="pl-PL"/>
        </w:rPr>
        <w:t xml:space="preserve">  </w:t>
      </w:r>
      <w:r w:rsidR="00F82B7B">
        <w:rPr>
          <w:rFonts w:ascii="Comic Sans MS" w:eastAsia="Times New Roman" w:hAnsi="Comic Sans MS" w:cs="Times New Roman"/>
          <w:sz w:val="24"/>
          <w:szCs w:val="24"/>
          <w:lang w:eastAsia="pl-PL"/>
        </w:rPr>
        <w:t xml:space="preserve">                </w:t>
      </w:r>
      <w:r w:rsidRPr="00F82B7B">
        <w:rPr>
          <w:rFonts w:ascii="Comic Sans MS" w:eastAsia="Times New Roman" w:hAnsi="Comic Sans MS" w:cs="Times New Roman"/>
          <w:sz w:val="24"/>
          <w:szCs w:val="24"/>
          <w:lang w:eastAsia="pl-PL"/>
        </w:rPr>
        <w:t>W rodzinach, które cechuje wysoki poziom komunikacji, następuje przenoszenie dobrego odnoszenia się do siebie małżonków na wzajemne stosu</w:t>
      </w:r>
      <w:r w:rsidR="006460B3" w:rsidRPr="00F82B7B">
        <w:rPr>
          <w:rFonts w:ascii="Comic Sans MS" w:eastAsia="Times New Roman" w:hAnsi="Comic Sans MS" w:cs="Times New Roman"/>
          <w:sz w:val="24"/>
          <w:szCs w:val="24"/>
          <w:lang w:eastAsia="pl-PL"/>
        </w:rPr>
        <w:t xml:space="preserve">nki między rodzicami a dziećmi, </w:t>
      </w:r>
      <w:r w:rsidRPr="00F82B7B">
        <w:rPr>
          <w:rFonts w:ascii="Comic Sans MS" w:eastAsia="Times New Roman" w:hAnsi="Comic Sans MS" w:cs="Times New Roman"/>
          <w:sz w:val="24"/>
          <w:szCs w:val="24"/>
          <w:lang w:eastAsia="pl-PL"/>
        </w:rPr>
        <w:t>a później między dzieci i ich towarzyszy zabaw. Przy niskim poziomie komunikacji prawidłowość ta ulega zaburzeniu. Jeżeli rodzice dobrze wyrażają swoje uczucia, to ten fakt nie tylko upoważnia dzieci do ekspresji własnych emocji, lecz również sprawia, że rośnie ich szacunek do</w:t>
      </w:r>
      <w:r w:rsidR="006460B3" w:rsidRPr="00F82B7B">
        <w:rPr>
          <w:rFonts w:ascii="Comic Sans MS" w:eastAsia="Times New Roman" w:hAnsi="Comic Sans MS" w:cs="Times New Roman"/>
          <w:sz w:val="24"/>
          <w:szCs w:val="24"/>
          <w:lang w:eastAsia="pl-PL"/>
        </w:rPr>
        <w:t xml:space="preserve"> rodziców </w:t>
      </w:r>
      <w:r w:rsidRPr="00F82B7B">
        <w:rPr>
          <w:rFonts w:ascii="Comic Sans MS" w:eastAsia="Times New Roman" w:hAnsi="Comic Sans MS" w:cs="Times New Roman"/>
          <w:sz w:val="24"/>
          <w:szCs w:val="24"/>
          <w:lang w:eastAsia="pl-PL"/>
        </w:rPr>
        <w:t>jako dorosłych ludzi.</w:t>
      </w:r>
      <w:r w:rsidR="006460B3" w:rsidRPr="00F82B7B">
        <w:rPr>
          <w:rFonts w:ascii="Comic Sans MS" w:eastAsia="Times New Roman" w:hAnsi="Comic Sans MS" w:cs="Times New Roman"/>
          <w:sz w:val="24"/>
          <w:szCs w:val="24"/>
          <w:lang w:eastAsia="pl-PL"/>
        </w:rPr>
        <w:t xml:space="preserve"> </w:t>
      </w:r>
      <w:r w:rsidRPr="00F82B7B">
        <w:rPr>
          <w:rFonts w:ascii="Comic Sans MS" w:eastAsia="Times New Roman" w:hAnsi="Comic Sans MS" w:cs="Times New Roman"/>
          <w:sz w:val="24"/>
          <w:szCs w:val="24"/>
          <w:lang w:eastAsia="pl-PL"/>
        </w:rPr>
        <w:t xml:space="preserve">Mówienie i słuchanie - na tym polega porozumiewanie się. Aby skutecznie rozmawiać z dzieckiem, należy przede wszystkim okazać chęć zrozumienia go. </w:t>
      </w:r>
    </w:p>
    <w:p w:rsidR="00465459" w:rsidRPr="00F82B7B" w:rsidRDefault="00465459" w:rsidP="007A6BF6">
      <w:pPr>
        <w:spacing w:before="100" w:beforeAutospacing="1" w:after="100" w:afterAutospacing="1" w:line="240" w:lineRule="auto"/>
        <w:outlineLvl w:val="1"/>
        <w:rPr>
          <w:rFonts w:ascii="Comic Sans MS" w:eastAsia="Times New Roman" w:hAnsi="Comic Sans MS" w:cs="Times New Roman"/>
          <w:b/>
          <w:color w:val="1F497D" w:themeColor="text2"/>
          <w:sz w:val="24"/>
          <w:szCs w:val="24"/>
          <w:lang w:eastAsia="pl-PL"/>
        </w:rPr>
      </w:pPr>
      <w:r w:rsidRPr="00F82B7B">
        <w:rPr>
          <w:rFonts w:ascii="Comic Sans MS" w:eastAsia="Times New Roman" w:hAnsi="Comic Sans MS" w:cs="Times New Roman"/>
          <w:b/>
          <w:color w:val="1F497D" w:themeColor="text2"/>
          <w:sz w:val="24"/>
          <w:szCs w:val="24"/>
          <w:lang w:eastAsia="pl-PL"/>
        </w:rPr>
        <w:t>14 pomysłów jak efektywnie rozmawiać z dzieckiem</w:t>
      </w:r>
    </w:p>
    <w:p w:rsidR="007A6BF6" w:rsidRPr="00F82B7B" w:rsidRDefault="00465459" w:rsidP="007A6BF6">
      <w:pPr>
        <w:shd w:val="clear" w:color="auto" w:fill="FEFEFE"/>
        <w:spacing w:before="100" w:beforeAutospacing="1" w:after="100" w:afterAutospacing="1" w:line="240" w:lineRule="auto"/>
        <w:jc w:val="both"/>
        <w:rPr>
          <w:rFonts w:ascii="Comic Sans MS" w:eastAsia="Times New Roman" w:hAnsi="Comic Sans MS" w:cs="Helvetica"/>
          <w:color w:val="0A0A0A"/>
          <w:sz w:val="24"/>
          <w:szCs w:val="24"/>
          <w:lang w:eastAsia="pl-PL"/>
        </w:rPr>
      </w:pPr>
      <w:r w:rsidRPr="00F82B7B">
        <w:rPr>
          <w:rFonts w:ascii="Comic Sans MS" w:eastAsia="Times New Roman" w:hAnsi="Comic Sans MS" w:cs="Helvetica"/>
          <w:color w:val="0A0A0A"/>
          <w:sz w:val="24"/>
          <w:szCs w:val="24"/>
          <w:lang w:eastAsia="pl-PL"/>
        </w:rPr>
        <w:t xml:space="preserve">1.    Zadbaj o to, by </w:t>
      </w:r>
      <w:r w:rsidR="006460B3" w:rsidRPr="00F82B7B">
        <w:rPr>
          <w:rFonts w:ascii="Comic Sans MS" w:eastAsia="Times New Roman" w:hAnsi="Comic Sans MS" w:cs="Helvetica"/>
          <w:color w:val="0A0A0A"/>
          <w:sz w:val="24"/>
          <w:szCs w:val="24"/>
          <w:lang w:eastAsia="pl-PL"/>
        </w:rPr>
        <w:t>w Waszym domu panowała atmosfera</w:t>
      </w:r>
      <w:r w:rsidRPr="00F82B7B">
        <w:rPr>
          <w:rFonts w:ascii="Comic Sans MS" w:eastAsia="Times New Roman" w:hAnsi="Comic Sans MS" w:cs="Helvetica"/>
          <w:color w:val="0A0A0A"/>
          <w:sz w:val="24"/>
          <w:szCs w:val="24"/>
          <w:lang w:eastAsia="pl-PL"/>
        </w:rPr>
        <w:t xml:space="preserve"> sprzyjającą dialogowi – dzieci nie powinny bać się pytać, </w:t>
      </w:r>
      <w:r w:rsidR="001147D2" w:rsidRPr="00F82B7B">
        <w:rPr>
          <w:rFonts w:ascii="Comic Sans MS" w:eastAsia="Times New Roman" w:hAnsi="Comic Sans MS" w:cs="Helvetica"/>
          <w:color w:val="0A0A0A"/>
          <w:sz w:val="24"/>
          <w:szCs w:val="24"/>
          <w:lang w:eastAsia="pl-PL"/>
        </w:rPr>
        <w:t xml:space="preserve">przyznawać do błędów, opowiadać </w:t>
      </w:r>
      <w:r w:rsidRPr="00F82B7B">
        <w:rPr>
          <w:rFonts w:ascii="Comic Sans MS" w:eastAsia="Times New Roman" w:hAnsi="Comic Sans MS" w:cs="Helvetica"/>
          <w:color w:val="0A0A0A"/>
          <w:sz w:val="24"/>
          <w:szCs w:val="24"/>
          <w:lang w:eastAsia="pl-PL"/>
        </w:rPr>
        <w:t>o tym, co je spotkało. Ważne, by mogły i umiały wyrażać swoje uczucia i myśli. </w:t>
      </w:r>
      <w:r w:rsidRPr="00F82B7B">
        <w:rPr>
          <w:rFonts w:ascii="Comic Sans MS" w:eastAsia="Times New Roman" w:hAnsi="Comic Sans MS" w:cs="Helvetica"/>
          <w:color w:val="0A0A0A"/>
          <w:sz w:val="24"/>
          <w:szCs w:val="24"/>
          <w:lang w:eastAsia="pl-PL"/>
        </w:rPr>
        <w:br/>
      </w:r>
      <w:r w:rsidRPr="00F82B7B">
        <w:rPr>
          <w:rFonts w:ascii="Comic Sans MS" w:eastAsia="Times New Roman" w:hAnsi="Comic Sans MS" w:cs="Helvetica"/>
          <w:color w:val="0A0A0A"/>
          <w:sz w:val="24"/>
          <w:szCs w:val="24"/>
          <w:lang w:eastAsia="pl-PL"/>
        </w:rPr>
        <w:br/>
        <w:t>2.    Pamiętaj, że do prawidłowego rozwoju dzieci potrzebują nie tylko opieki, ale</w:t>
      </w:r>
      <w:r w:rsidR="001147D2" w:rsidRPr="00F82B7B">
        <w:rPr>
          <w:rFonts w:ascii="Comic Sans MS" w:eastAsia="Times New Roman" w:hAnsi="Comic Sans MS" w:cs="Helvetica"/>
          <w:color w:val="0A0A0A"/>
          <w:sz w:val="24"/>
          <w:szCs w:val="24"/>
          <w:lang w:eastAsia="pl-PL"/>
        </w:rPr>
        <w:t xml:space="preserve">   </w:t>
      </w:r>
      <w:r w:rsidRPr="00F82B7B">
        <w:rPr>
          <w:rFonts w:ascii="Comic Sans MS" w:eastAsia="Times New Roman" w:hAnsi="Comic Sans MS" w:cs="Helvetica"/>
          <w:color w:val="0A0A0A"/>
          <w:sz w:val="24"/>
          <w:szCs w:val="24"/>
          <w:lang w:eastAsia="pl-PL"/>
        </w:rPr>
        <w:t xml:space="preserve"> i uwagi rodziców. Mów dziecku, że je kochasz, że jest dla ciebie ważne, że namalowało piękny obrazek</w:t>
      </w:r>
      <w:r w:rsidR="00F82B7B">
        <w:rPr>
          <w:rFonts w:ascii="Comic Sans MS" w:eastAsia="Times New Roman" w:hAnsi="Comic Sans MS" w:cs="Helvetica"/>
          <w:color w:val="0A0A0A"/>
          <w:sz w:val="24"/>
          <w:szCs w:val="24"/>
          <w:lang w:eastAsia="pl-PL"/>
        </w:rPr>
        <w:t xml:space="preserve">  </w:t>
      </w:r>
      <w:r w:rsidRPr="00F82B7B">
        <w:rPr>
          <w:rFonts w:ascii="Comic Sans MS" w:eastAsia="Times New Roman" w:hAnsi="Comic Sans MS" w:cs="Helvetica"/>
          <w:color w:val="0A0A0A"/>
          <w:sz w:val="24"/>
          <w:szCs w:val="24"/>
          <w:lang w:eastAsia="pl-PL"/>
        </w:rPr>
        <w:t xml:space="preserve"> i pięknie posprzątało pokój. Swoim zainteresowaniem dawaj mu do zrozumienia, ż</w:t>
      </w:r>
      <w:r w:rsidR="006460B3" w:rsidRPr="00F82B7B">
        <w:rPr>
          <w:rFonts w:ascii="Comic Sans MS" w:eastAsia="Times New Roman" w:hAnsi="Comic Sans MS" w:cs="Helvetica"/>
          <w:color w:val="0A0A0A"/>
          <w:sz w:val="24"/>
          <w:szCs w:val="24"/>
          <w:lang w:eastAsia="pl-PL"/>
        </w:rPr>
        <w:t>e jest dla swoich rodziców kimś wyjątkowym.</w:t>
      </w:r>
    </w:p>
    <w:p w:rsidR="007E467E" w:rsidRPr="00F82B7B" w:rsidRDefault="00465459" w:rsidP="007A6BF6">
      <w:pPr>
        <w:shd w:val="clear" w:color="auto" w:fill="FEFEFE"/>
        <w:spacing w:before="100" w:beforeAutospacing="1" w:after="100" w:afterAutospacing="1" w:line="240" w:lineRule="auto"/>
        <w:jc w:val="both"/>
        <w:rPr>
          <w:rFonts w:ascii="Comic Sans MS" w:eastAsia="Times New Roman" w:hAnsi="Comic Sans MS" w:cs="Helvetica"/>
          <w:color w:val="0A0A0A"/>
          <w:sz w:val="24"/>
          <w:szCs w:val="24"/>
          <w:lang w:eastAsia="pl-PL"/>
        </w:rPr>
      </w:pPr>
      <w:r w:rsidRPr="00F82B7B">
        <w:rPr>
          <w:rFonts w:ascii="Comic Sans MS" w:eastAsia="Times New Roman" w:hAnsi="Comic Sans MS" w:cs="Helvetica"/>
          <w:color w:val="0A0A0A"/>
          <w:sz w:val="24"/>
          <w:szCs w:val="24"/>
          <w:lang w:eastAsia="pl-PL"/>
        </w:rPr>
        <w:t>3.    Dużo rozmawi</w:t>
      </w:r>
      <w:r w:rsidR="007E467E" w:rsidRPr="00F82B7B">
        <w:rPr>
          <w:rFonts w:ascii="Comic Sans MS" w:eastAsia="Times New Roman" w:hAnsi="Comic Sans MS" w:cs="Helvetica"/>
          <w:color w:val="0A0A0A"/>
          <w:sz w:val="24"/>
          <w:szCs w:val="24"/>
          <w:lang w:eastAsia="pl-PL"/>
        </w:rPr>
        <w:t>aj na co dzień – nie tylko mów,</w:t>
      </w:r>
      <w:r w:rsidR="001147D2" w:rsidRPr="00F82B7B">
        <w:rPr>
          <w:rFonts w:ascii="Comic Sans MS" w:eastAsia="Times New Roman" w:hAnsi="Comic Sans MS" w:cs="Helvetica"/>
          <w:color w:val="0A0A0A"/>
          <w:sz w:val="24"/>
          <w:szCs w:val="24"/>
          <w:lang w:eastAsia="pl-PL"/>
        </w:rPr>
        <w:t xml:space="preserve"> </w:t>
      </w:r>
      <w:r w:rsidRPr="00F82B7B">
        <w:rPr>
          <w:rFonts w:ascii="Comic Sans MS" w:eastAsia="Times New Roman" w:hAnsi="Comic Sans MS" w:cs="Helvetica"/>
          <w:color w:val="0A0A0A"/>
          <w:sz w:val="24"/>
          <w:szCs w:val="24"/>
          <w:lang w:eastAsia="pl-PL"/>
        </w:rPr>
        <w:t>ale i praktykuj słuchanie. Omawiajcie to, co wydarzyło się w szkole, co widzieliście w telewizji, co</w:t>
      </w:r>
      <w:r w:rsidR="006460B3" w:rsidRPr="00F82B7B">
        <w:rPr>
          <w:rFonts w:ascii="Comic Sans MS" w:eastAsia="Times New Roman" w:hAnsi="Comic Sans MS" w:cs="Helvetica"/>
          <w:color w:val="0A0A0A"/>
          <w:sz w:val="24"/>
          <w:szCs w:val="24"/>
          <w:lang w:eastAsia="pl-PL"/>
        </w:rPr>
        <w:t xml:space="preserve"> powiedziała pani w przedszkolu.</w:t>
      </w:r>
      <w:r w:rsidRPr="00F82B7B">
        <w:rPr>
          <w:rFonts w:ascii="Comic Sans MS" w:eastAsia="Times New Roman" w:hAnsi="Comic Sans MS" w:cs="Helvetica"/>
          <w:color w:val="0A0A0A"/>
          <w:sz w:val="24"/>
          <w:szCs w:val="24"/>
          <w:lang w:eastAsia="pl-PL"/>
        </w:rPr>
        <w:t xml:space="preserve"> Zachęcaj do zwierzeń słowami: „Naprawdę? Opowiesz mi coś więcej?”. Stawiaj pytania otwarte, na które nie można odpowiadać "tak" lub "nie". I tak zamiast zapytać: "</w:t>
      </w:r>
      <w:r w:rsidR="006460B3" w:rsidRPr="00F82B7B">
        <w:rPr>
          <w:rFonts w:ascii="Comic Sans MS" w:eastAsia="Times New Roman" w:hAnsi="Comic Sans MS" w:cs="Helvetica"/>
          <w:sz w:val="24"/>
          <w:szCs w:val="24"/>
          <w:lang w:eastAsia="pl-PL"/>
        </w:rPr>
        <w:t>Fajnie było dziś w szkole</w:t>
      </w:r>
      <w:r w:rsidR="001147D2" w:rsidRPr="00F82B7B">
        <w:rPr>
          <w:rFonts w:ascii="Comic Sans MS" w:eastAsia="Times New Roman" w:hAnsi="Comic Sans MS" w:cs="Helvetica"/>
          <w:sz w:val="24"/>
          <w:szCs w:val="24"/>
          <w:lang w:eastAsia="pl-PL"/>
        </w:rPr>
        <w:t>, jak spędzałeś przerwy</w:t>
      </w:r>
      <w:r w:rsidR="006460B3" w:rsidRPr="00F82B7B">
        <w:rPr>
          <w:rFonts w:ascii="Comic Sans MS" w:eastAsia="Times New Roman" w:hAnsi="Comic Sans MS" w:cs="Helvetica"/>
          <w:sz w:val="24"/>
          <w:szCs w:val="24"/>
          <w:lang w:eastAsia="pl-PL"/>
        </w:rPr>
        <w:t>?", zapytaj</w:t>
      </w:r>
      <w:r w:rsidRPr="00F82B7B">
        <w:rPr>
          <w:rFonts w:ascii="Comic Sans MS" w:eastAsia="Times New Roman" w:hAnsi="Comic Sans MS" w:cs="Helvetica"/>
          <w:sz w:val="24"/>
          <w:szCs w:val="24"/>
          <w:lang w:eastAsia="pl-PL"/>
        </w:rPr>
        <w:t xml:space="preserve"> "C</w:t>
      </w:r>
      <w:r w:rsidR="006460B3" w:rsidRPr="00F82B7B">
        <w:rPr>
          <w:rFonts w:ascii="Comic Sans MS" w:eastAsia="Times New Roman" w:hAnsi="Comic Sans MS" w:cs="Helvetica"/>
          <w:sz w:val="24"/>
          <w:szCs w:val="24"/>
          <w:lang w:eastAsia="pl-PL"/>
        </w:rPr>
        <w:t xml:space="preserve">zego </w:t>
      </w:r>
      <w:r w:rsidRPr="00F82B7B">
        <w:rPr>
          <w:rFonts w:ascii="Comic Sans MS" w:eastAsia="Times New Roman" w:hAnsi="Comic Sans MS" w:cs="Helvetica"/>
          <w:sz w:val="24"/>
          <w:szCs w:val="24"/>
          <w:lang w:eastAsia="pl-PL"/>
        </w:rPr>
        <w:t xml:space="preserve"> ciekawego </w:t>
      </w:r>
      <w:r w:rsidR="006460B3" w:rsidRPr="00F82B7B">
        <w:rPr>
          <w:rFonts w:ascii="Comic Sans MS" w:eastAsia="Times New Roman" w:hAnsi="Comic Sans MS" w:cs="Helvetica"/>
          <w:sz w:val="24"/>
          <w:szCs w:val="24"/>
          <w:lang w:eastAsia="pl-PL"/>
        </w:rPr>
        <w:t>dzisiaj się nauczyłeś</w:t>
      </w:r>
      <w:r w:rsidR="001147D2" w:rsidRPr="00F82B7B">
        <w:rPr>
          <w:rFonts w:ascii="Comic Sans MS" w:eastAsia="Times New Roman" w:hAnsi="Comic Sans MS" w:cs="Helvetica"/>
          <w:sz w:val="24"/>
          <w:szCs w:val="24"/>
          <w:lang w:eastAsia="pl-PL"/>
        </w:rPr>
        <w:t xml:space="preserve">, w co bawiłeś się </w:t>
      </w:r>
      <w:r w:rsidR="00F82B7B">
        <w:rPr>
          <w:rFonts w:ascii="Comic Sans MS" w:eastAsia="Times New Roman" w:hAnsi="Comic Sans MS" w:cs="Helvetica"/>
          <w:sz w:val="24"/>
          <w:szCs w:val="24"/>
          <w:lang w:eastAsia="pl-PL"/>
        </w:rPr>
        <w:t xml:space="preserve">              </w:t>
      </w:r>
      <w:r w:rsidR="001147D2" w:rsidRPr="00F82B7B">
        <w:rPr>
          <w:rFonts w:ascii="Comic Sans MS" w:eastAsia="Times New Roman" w:hAnsi="Comic Sans MS" w:cs="Helvetica"/>
          <w:sz w:val="24"/>
          <w:szCs w:val="24"/>
          <w:lang w:eastAsia="pl-PL"/>
        </w:rPr>
        <w:t>z kolegami</w:t>
      </w:r>
      <w:r w:rsidR="006460B3" w:rsidRPr="00F82B7B">
        <w:rPr>
          <w:rFonts w:ascii="Comic Sans MS" w:eastAsia="Times New Roman" w:hAnsi="Comic Sans MS" w:cs="Helvetica"/>
          <w:sz w:val="24"/>
          <w:szCs w:val="24"/>
          <w:lang w:eastAsia="pl-PL"/>
        </w:rPr>
        <w:t>? Co robiliście dziś na lekcjach</w:t>
      </w:r>
      <w:r w:rsidRPr="00F82B7B">
        <w:rPr>
          <w:rFonts w:ascii="Comic Sans MS" w:eastAsia="Times New Roman" w:hAnsi="Comic Sans MS" w:cs="Helvetica"/>
          <w:sz w:val="24"/>
          <w:szCs w:val="24"/>
          <w:lang w:eastAsia="pl-PL"/>
        </w:rPr>
        <w:t>?". Słuchaj aktywnie. Pokazuj, że rozumiesz, co dziecko do Ciebie mówi - potakuj, mówiąc: "aha, rozumiem”.</w:t>
      </w:r>
      <w:r w:rsidRPr="00F82B7B">
        <w:rPr>
          <w:rFonts w:ascii="Comic Sans MS" w:eastAsia="Times New Roman" w:hAnsi="Comic Sans MS" w:cs="Helvetica"/>
          <w:sz w:val="24"/>
          <w:szCs w:val="24"/>
          <w:lang w:eastAsia="pl-PL"/>
        </w:rPr>
        <w:br/>
      </w:r>
      <w:r w:rsidRPr="00F82B7B">
        <w:rPr>
          <w:rFonts w:ascii="Comic Sans MS" w:eastAsia="Times New Roman" w:hAnsi="Comic Sans MS" w:cs="Helvetica"/>
          <w:color w:val="FF0000"/>
          <w:sz w:val="24"/>
          <w:szCs w:val="24"/>
          <w:lang w:eastAsia="pl-PL"/>
        </w:rPr>
        <w:br/>
      </w:r>
      <w:r w:rsidRPr="00F82B7B">
        <w:rPr>
          <w:rFonts w:ascii="Comic Sans MS" w:eastAsia="Times New Roman" w:hAnsi="Comic Sans MS" w:cs="Helvetica"/>
          <w:color w:val="0A0A0A"/>
          <w:sz w:val="24"/>
          <w:szCs w:val="24"/>
          <w:lang w:eastAsia="pl-PL"/>
        </w:rPr>
        <w:t xml:space="preserve">4.    W przykrych sytuacjach staraj się nie prawić kazań, a daj szansę się wypowiedzieć, zachęcaj do wyrażania swojego zdania– </w:t>
      </w:r>
      <w:r w:rsidRPr="00F82B7B">
        <w:rPr>
          <w:rFonts w:ascii="Comic Sans MS" w:eastAsia="Times New Roman" w:hAnsi="Comic Sans MS" w:cs="Helvetica"/>
          <w:sz w:val="24"/>
          <w:szCs w:val="24"/>
          <w:lang w:eastAsia="pl-PL"/>
        </w:rPr>
        <w:t>jeśli twój syn</w:t>
      </w:r>
      <w:r w:rsidR="006460B3" w:rsidRPr="00F82B7B">
        <w:rPr>
          <w:rFonts w:ascii="Comic Sans MS" w:eastAsia="Times New Roman" w:hAnsi="Comic Sans MS" w:cs="Helvetica"/>
          <w:sz w:val="24"/>
          <w:szCs w:val="24"/>
          <w:lang w:eastAsia="pl-PL"/>
        </w:rPr>
        <w:t xml:space="preserve"> pobił się </w:t>
      </w:r>
      <w:r w:rsidR="001147D2" w:rsidRPr="00F82B7B">
        <w:rPr>
          <w:rFonts w:ascii="Comic Sans MS" w:eastAsia="Times New Roman" w:hAnsi="Comic Sans MS" w:cs="Helvetica"/>
          <w:sz w:val="24"/>
          <w:szCs w:val="24"/>
          <w:lang w:eastAsia="pl-PL"/>
        </w:rPr>
        <w:t xml:space="preserve">      </w:t>
      </w:r>
      <w:r w:rsidR="006460B3" w:rsidRPr="00F82B7B">
        <w:rPr>
          <w:rFonts w:ascii="Comic Sans MS" w:eastAsia="Times New Roman" w:hAnsi="Comic Sans MS" w:cs="Helvetica"/>
          <w:sz w:val="24"/>
          <w:szCs w:val="24"/>
          <w:lang w:eastAsia="pl-PL"/>
        </w:rPr>
        <w:t>z kolegą</w:t>
      </w:r>
      <w:r w:rsidRPr="00F82B7B">
        <w:rPr>
          <w:rFonts w:ascii="Comic Sans MS" w:eastAsia="Times New Roman" w:hAnsi="Comic Sans MS" w:cs="Helvetica"/>
          <w:sz w:val="24"/>
          <w:szCs w:val="24"/>
          <w:lang w:eastAsia="pl-PL"/>
        </w:rPr>
        <w:t xml:space="preserve"> zamiast umoralni</w:t>
      </w:r>
      <w:r w:rsidRPr="00F82B7B">
        <w:rPr>
          <w:rFonts w:ascii="Comic Sans MS" w:eastAsia="Times New Roman" w:hAnsi="Comic Sans MS" w:cs="Helvetica"/>
          <w:color w:val="0A0A0A"/>
          <w:sz w:val="24"/>
          <w:szCs w:val="24"/>
          <w:lang w:eastAsia="pl-PL"/>
        </w:rPr>
        <w:t>ającej pogadanki, spróbuj się najpierw dowiedzieć: co się stało, dlaczego i jak dziecko zamierza naprawić swój błąd. </w:t>
      </w:r>
      <w:r w:rsidRPr="00F82B7B">
        <w:rPr>
          <w:rFonts w:ascii="Comic Sans MS" w:eastAsia="Times New Roman" w:hAnsi="Comic Sans MS" w:cs="Helvetica"/>
          <w:color w:val="0A0A0A"/>
          <w:sz w:val="24"/>
          <w:szCs w:val="24"/>
          <w:lang w:eastAsia="pl-PL"/>
        </w:rPr>
        <w:br/>
      </w:r>
      <w:r w:rsidRPr="00F82B7B">
        <w:rPr>
          <w:rFonts w:ascii="Comic Sans MS" w:eastAsia="Times New Roman" w:hAnsi="Comic Sans MS" w:cs="Helvetica"/>
          <w:color w:val="0A0A0A"/>
          <w:sz w:val="24"/>
          <w:szCs w:val="24"/>
          <w:lang w:eastAsia="pl-PL"/>
        </w:rPr>
        <w:br/>
        <w:t>5.    Staraj się nie przeceniać możliwości intelektualnych dziecka - nie tłumacz mu zbyt wiele, odpowiednio dobieraj słowa i poziom wypowiedzi. Przykładem niech będzie trudne pytanie „skąd się biorą dzieci” - odpowiedź „z miłości mamy</w:t>
      </w:r>
      <w:r w:rsidR="001147D2" w:rsidRPr="00F82B7B">
        <w:rPr>
          <w:rFonts w:ascii="Comic Sans MS" w:eastAsia="Times New Roman" w:hAnsi="Comic Sans MS" w:cs="Helvetica"/>
          <w:color w:val="0A0A0A"/>
          <w:sz w:val="24"/>
          <w:szCs w:val="24"/>
          <w:lang w:eastAsia="pl-PL"/>
        </w:rPr>
        <w:t xml:space="preserve">    </w:t>
      </w:r>
      <w:r w:rsidRPr="00F82B7B">
        <w:rPr>
          <w:rFonts w:ascii="Comic Sans MS" w:eastAsia="Times New Roman" w:hAnsi="Comic Sans MS" w:cs="Helvetica"/>
          <w:color w:val="0A0A0A"/>
          <w:sz w:val="24"/>
          <w:szCs w:val="24"/>
          <w:lang w:eastAsia="pl-PL"/>
        </w:rPr>
        <w:t xml:space="preserve"> i taty” będzie satysfakcjonująca dla 2 latka, ale dla przedszkolaka już nie bardzo</w:t>
      </w:r>
      <w:r w:rsidR="006460B3" w:rsidRPr="00F82B7B">
        <w:rPr>
          <w:rFonts w:ascii="Comic Sans MS" w:eastAsia="Times New Roman" w:hAnsi="Comic Sans MS" w:cs="Helvetica"/>
          <w:color w:val="0A0A0A"/>
          <w:sz w:val="24"/>
          <w:szCs w:val="24"/>
          <w:lang w:eastAsia="pl-PL"/>
        </w:rPr>
        <w:t>, a już na pewno nie dla nastolatka</w:t>
      </w:r>
      <w:r w:rsidRPr="00F82B7B">
        <w:rPr>
          <w:rFonts w:ascii="Comic Sans MS" w:eastAsia="Times New Roman" w:hAnsi="Comic Sans MS" w:cs="Helvetica"/>
          <w:color w:val="0A0A0A"/>
          <w:sz w:val="24"/>
          <w:szCs w:val="24"/>
          <w:lang w:eastAsia="pl-PL"/>
        </w:rPr>
        <w:t xml:space="preserve">; z kolei mini wykład </w:t>
      </w:r>
      <w:r w:rsidR="00F82B7B">
        <w:rPr>
          <w:rFonts w:ascii="Comic Sans MS" w:eastAsia="Times New Roman" w:hAnsi="Comic Sans MS" w:cs="Helvetica"/>
          <w:color w:val="0A0A0A"/>
          <w:sz w:val="24"/>
          <w:szCs w:val="24"/>
          <w:lang w:eastAsia="pl-PL"/>
        </w:rPr>
        <w:t xml:space="preserve">       </w:t>
      </w:r>
      <w:r w:rsidRPr="00F82B7B">
        <w:rPr>
          <w:rFonts w:ascii="Comic Sans MS" w:eastAsia="Times New Roman" w:hAnsi="Comic Sans MS" w:cs="Helvetica"/>
          <w:color w:val="0A0A0A"/>
          <w:sz w:val="24"/>
          <w:szCs w:val="24"/>
          <w:lang w:eastAsia="pl-PL"/>
        </w:rPr>
        <w:t>z biologii, który skierujesz do zaciekawionego szkolniaka, niekoniecznie trafi do trzylatka.</w:t>
      </w:r>
      <w:r w:rsidRPr="00F82B7B">
        <w:rPr>
          <w:rFonts w:ascii="Comic Sans MS" w:eastAsia="Times New Roman" w:hAnsi="Comic Sans MS" w:cs="Helvetica"/>
          <w:color w:val="0A0A0A"/>
          <w:sz w:val="24"/>
          <w:szCs w:val="24"/>
          <w:lang w:eastAsia="pl-PL"/>
        </w:rPr>
        <w:br/>
      </w:r>
      <w:r w:rsidRPr="00F82B7B">
        <w:rPr>
          <w:rFonts w:ascii="Comic Sans MS" w:eastAsia="Times New Roman" w:hAnsi="Comic Sans MS" w:cs="Helvetica"/>
          <w:color w:val="0A0A0A"/>
          <w:sz w:val="24"/>
          <w:szCs w:val="24"/>
          <w:lang w:eastAsia="pl-PL"/>
        </w:rPr>
        <w:br/>
        <w:t xml:space="preserve">6.    Nie używaj zbyt wielu słów - czasem zamiast barwnej opowieści wystarczy krótki komunikat </w:t>
      </w:r>
      <w:r w:rsidR="008158E6" w:rsidRPr="00F82B7B">
        <w:rPr>
          <w:rFonts w:ascii="Comic Sans MS" w:eastAsia="Times New Roman" w:hAnsi="Comic Sans MS" w:cs="Helvetica"/>
          <w:sz w:val="24"/>
          <w:szCs w:val="24"/>
          <w:lang w:eastAsia="pl-PL"/>
        </w:rPr>
        <w:t>„wyłącz</w:t>
      </w:r>
      <w:r w:rsidR="008D0D12" w:rsidRPr="00F82B7B">
        <w:rPr>
          <w:rFonts w:ascii="Comic Sans MS" w:eastAsia="Times New Roman" w:hAnsi="Comic Sans MS" w:cs="Helvetica"/>
          <w:sz w:val="24"/>
          <w:szCs w:val="24"/>
          <w:lang w:eastAsia="pl-PL"/>
        </w:rPr>
        <w:t xml:space="preserve"> komputer</w:t>
      </w:r>
      <w:r w:rsidRPr="00F82B7B">
        <w:rPr>
          <w:rFonts w:ascii="Comic Sans MS" w:eastAsia="Times New Roman" w:hAnsi="Comic Sans MS" w:cs="Helvetica"/>
          <w:sz w:val="24"/>
          <w:szCs w:val="24"/>
          <w:lang w:eastAsia="pl-PL"/>
        </w:rPr>
        <w:t xml:space="preserve">”; </w:t>
      </w:r>
      <w:r w:rsidRPr="00F82B7B">
        <w:rPr>
          <w:rFonts w:ascii="Comic Sans MS" w:eastAsia="Times New Roman" w:hAnsi="Comic Sans MS" w:cs="Helvetica"/>
          <w:color w:val="0A0A0A"/>
          <w:sz w:val="24"/>
          <w:szCs w:val="24"/>
          <w:lang w:eastAsia="pl-PL"/>
        </w:rPr>
        <w:t xml:space="preserve">należy też unikać zbędnego argumentowania codziennych poleceń typu </w:t>
      </w:r>
      <w:r w:rsidR="0046418C" w:rsidRPr="00F82B7B">
        <w:rPr>
          <w:rFonts w:ascii="Comic Sans MS" w:eastAsia="Times New Roman" w:hAnsi="Comic Sans MS" w:cs="Helvetica"/>
          <w:sz w:val="24"/>
          <w:szCs w:val="24"/>
          <w:lang w:eastAsia="pl-PL"/>
        </w:rPr>
        <w:t>„mycie zębów jest ważne, gdyż</w:t>
      </w:r>
      <w:r w:rsidRPr="00F82B7B">
        <w:rPr>
          <w:rFonts w:ascii="Comic Sans MS" w:eastAsia="Times New Roman" w:hAnsi="Comic Sans MS" w:cs="Helvetica"/>
          <w:sz w:val="24"/>
          <w:szCs w:val="24"/>
          <w:lang w:eastAsia="pl-PL"/>
        </w:rPr>
        <w:t>”</w:t>
      </w:r>
      <w:r w:rsidRPr="00F82B7B">
        <w:rPr>
          <w:rFonts w:ascii="Comic Sans MS" w:eastAsia="Times New Roman" w:hAnsi="Comic Sans MS" w:cs="Helvetica"/>
          <w:color w:val="0A0A0A"/>
          <w:sz w:val="24"/>
          <w:szCs w:val="24"/>
          <w:lang w:eastAsia="pl-PL"/>
        </w:rPr>
        <w:t xml:space="preserve">, bowiem dziecko swego „dlaczego” prawdopodobnie nie </w:t>
      </w:r>
      <w:r w:rsidRPr="00F82B7B">
        <w:rPr>
          <w:rFonts w:ascii="Comic Sans MS" w:eastAsia="Times New Roman" w:hAnsi="Comic Sans MS" w:cs="Helvetica"/>
          <w:color w:val="0A0A0A"/>
          <w:sz w:val="24"/>
          <w:szCs w:val="24"/>
          <w:lang w:eastAsia="pl-PL"/>
        </w:rPr>
        <w:lastRenderedPageBreak/>
        <w:t>kieruje po to, by naprawdę się czegoś dowiedzieć, a jedynie po to, by zyskać na czasie lub podkreślić swą niezależność. </w:t>
      </w:r>
      <w:r w:rsidRPr="00F82B7B">
        <w:rPr>
          <w:rFonts w:ascii="Comic Sans MS" w:eastAsia="Times New Roman" w:hAnsi="Comic Sans MS" w:cs="Helvetica"/>
          <w:color w:val="0A0A0A"/>
          <w:sz w:val="24"/>
          <w:szCs w:val="24"/>
          <w:lang w:eastAsia="pl-PL"/>
        </w:rPr>
        <w:br/>
      </w:r>
      <w:r w:rsidRPr="00F82B7B">
        <w:rPr>
          <w:rFonts w:ascii="Comic Sans MS" w:eastAsia="Times New Roman" w:hAnsi="Comic Sans MS" w:cs="Helvetica"/>
          <w:color w:val="0A0A0A"/>
          <w:sz w:val="24"/>
          <w:szCs w:val="24"/>
          <w:lang w:eastAsia="pl-PL"/>
        </w:rPr>
        <w:br/>
        <w:t xml:space="preserve">7.    Nawet wtedy,  gdy dziecko się złości, warto je zachęcać, by wyjaśniło, co </w:t>
      </w:r>
      <w:r w:rsidR="004C3EC2" w:rsidRPr="00F82B7B">
        <w:rPr>
          <w:rFonts w:ascii="Comic Sans MS" w:eastAsia="Times New Roman" w:hAnsi="Comic Sans MS" w:cs="Helvetica"/>
          <w:color w:val="0A0A0A"/>
          <w:sz w:val="24"/>
          <w:szCs w:val="24"/>
          <w:lang w:eastAsia="pl-PL"/>
        </w:rPr>
        <w:t>je</w:t>
      </w:r>
      <w:r w:rsidRPr="00F82B7B">
        <w:rPr>
          <w:rFonts w:ascii="Comic Sans MS" w:eastAsia="Times New Roman" w:hAnsi="Comic Sans MS" w:cs="Helvetica"/>
          <w:color w:val="0A0A0A"/>
          <w:sz w:val="24"/>
          <w:szCs w:val="24"/>
          <w:lang w:eastAsia="pl-PL"/>
        </w:rPr>
        <w:t xml:space="preserve"> tak denerwuje. </w:t>
      </w:r>
      <w:r w:rsidR="001E740B" w:rsidRPr="00F82B7B">
        <w:rPr>
          <w:rFonts w:ascii="Comic Sans MS" w:eastAsia="Times New Roman" w:hAnsi="Comic Sans MS" w:cs="Helvetica"/>
          <w:sz w:val="24"/>
          <w:szCs w:val="24"/>
          <w:lang w:eastAsia="pl-PL"/>
        </w:rPr>
        <w:t>Kiedy dziecko</w:t>
      </w:r>
      <w:r w:rsidRPr="00F82B7B">
        <w:rPr>
          <w:rFonts w:ascii="Comic Sans MS" w:eastAsia="Times New Roman" w:hAnsi="Comic Sans MS" w:cs="Helvetica"/>
          <w:sz w:val="24"/>
          <w:szCs w:val="24"/>
          <w:lang w:eastAsia="pl-PL"/>
        </w:rPr>
        <w:t xml:space="preserve"> mówi o swoich kłopotach – na przykład zwierza się, że bije go Norbert, nie kończ zniecierpliwiona</w:t>
      </w:r>
      <w:r w:rsidR="001E740B" w:rsidRPr="00F82B7B">
        <w:rPr>
          <w:rFonts w:ascii="Comic Sans MS" w:eastAsia="Times New Roman" w:hAnsi="Comic Sans MS" w:cs="Helvetica"/>
          <w:sz w:val="24"/>
          <w:szCs w:val="24"/>
          <w:lang w:eastAsia="pl-PL"/>
        </w:rPr>
        <w:t xml:space="preserve"> rozmowy, dając radę „to trzymaj się od niego z dala”</w:t>
      </w:r>
      <w:r w:rsidR="0046418C" w:rsidRPr="00F82B7B">
        <w:rPr>
          <w:rFonts w:ascii="Comic Sans MS" w:eastAsia="Times New Roman" w:hAnsi="Comic Sans MS" w:cs="Helvetica"/>
          <w:sz w:val="24"/>
          <w:szCs w:val="24"/>
          <w:lang w:eastAsia="pl-PL"/>
        </w:rPr>
        <w:t>.</w:t>
      </w:r>
      <w:r w:rsidR="001E740B" w:rsidRPr="00F82B7B">
        <w:rPr>
          <w:rFonts w:ascii="Comic Sans MS" w:eastAsia="Times New Roman" w:hAnsi="Comic Sans MS" w:cs="Helvetica"/>
          <w:sz w:val="24"/>
          <w:szCs w:val="24"/>
          <w:lang w:eastAsia="pl-PL"/>
        </w:rPr>
        <w:t xml:space="preserve"> </w:t>
      </w:r>
      <w:r w:rsidR="004C3EC2" w:rsidRPr="00F82B7B">
        <w:rPr>
          <w:rFonts w:ascii="Comic Sans MS" w:eastAsia="Times New Roman" w:hAnsi="Comic Sans MS" w:cs="Helvetica"/>
          <w:color w:val="0A0A0A"/>
          <w:sz w:val="24"/>
          <w:szCs w:val="24"/>
          <w:lang w:eastAsia="pl-PL"/>
        </w:rPr>
        <w:t>Okazuje się, ż</w:t>
      </w:r>
      <w:r w:rsidRPr="00F82B7B">
        <w:rPr>
          <w:rFonts w:ascii="Comic Sans MS" w:eastAsia="Times New Roman" w:hAnsi="Comic Sans MS" w:cs="Helvetica"/>
          <w:color w:val="0A0A0A"/>
          <w:sz w:val="24"/>
          <w:szCs w:val="24"/>
          <w:lang w:eastAsia="pl-PL"/>
        </w:rPr>
        <w:t>e częstym błędem rodziców jest to, że próbują zaszufladkować świat dziecka, zanim ono samodzielnie dojdzie do pewnych wniosków.</w:t>
      </w:r>
      <w:r w:rsidRPr="00F82B7B">
        <w:rPr>
          <w:rFonts w:ascii="Comic Sans MS" w:eastAsia="Times New Roman" w:hAnsi="Comic Sans MS" w:cs="Helvetica"/>
          <w:color w:val="0A0A0A"/>
          <w:sz w:val="24"/>
          <w:szCs w:val="24"/>
          <w:lang w:eastAsia="pl-PL"/>
        </w:rPr>
        <w:br/>
        <w:t> </w:t>
      </w:r>
      <w:r w:rsidRPr="00F82B7B">
        <w:rPr>
          <w:rFonts w:ascii="Comic Sans MS" w:eastAsia="Times New Roman" w:hAnsi="Comic Sans MS" w:cs="Helvetica"/>
          <w:color w:val="0A0A0A"/>
          <w:sz w:val="24"/>
          <w:szCs w:val="24"/>
          <w:lang w:eastAsia="pl-PL"/>
        </w:rPr>
        <w:br/>
        <w:t>8.    Mów do swojego dziecka tak, jak zwracasz się do przyjaciela – niech twój głos będzie miły, spokojny, pełen zainteresowania i szacunku (chyba, że czegoś zabraniasz - wtedy mów tonem nie znoszącym sprzeciwu).</w:t>
      </w:r>
      <w:r w:rsidRPr="00F82B7B">
        <w:rPr>
          <w:rFonts w:ascii="Comic Sans MS" w:eastAsia="Times New Roman" w:hAnsi="Comic Sans MS" w:cs="Helvetica"/>
          <w:color w:val="0A0A0A"/>
          <w:sz w:val="24"/>
          <w:szCs w:val="24"/>
          <w:lang w:eastAsia="pl-PL"/>
        </w:rPr>
        <w:br/>
        <w:t> </w:t>
      </w:r>
      <w:r w:rsidRPr="00F82B7B">
        <w:rPr>
          <w:rFonts w:ascii="Comic Sans MS" w:eastAsia="Times New Roman" w:hAnsi="Comic Sans MS" w:cs="Helvetica"/>
          <w:color w:val="0A0A0A"/>
          <w:sz w:val="24"/>
          <w:szCs w:val="24"/>
          <w:lang w:eastAsia="pl-PL"/>
        </w:rPr>
        <w:br/>
        <w:t>9.    Nie tylko wtedy, gdy twe dziecko jest skryte, inicjuj rozmowy i planuj czas na nie – warto wygospodarować choćby kwadrans tylko dla was; jeśli maluch nie jest skory do zwierzeń, warto zachęcać go opo</w:t>
      </w:r>
      <w:r w:rsidR="00F82B7B">
        <w:rPr>
          <w:rFonts w:ascii="Comic Sans MS" w:eastAsia="Times New Roman" w:hAnsi="Comic Sans MS" w:cs="Helvetica"/>
          <w:color w:val="0A0A0A"/>
          <w:sz w:val="24"/>
          <w:szCs w:val="24"/>
          <w:lang w:eastAsia="pl-PL"/>
        </w:rPr>
        <w:t xml:space="preserve">wieściami o swoim dzieciństwie, </w:t>
      </w:r>
      <w:r w:rsidRPr="00F82B7B">
        <w:rPr>
          <w:rFonts w:ascii="Comic Sans MS" w:eastAsia="Times New Roman" w:hAnsi="Comic Sans MS" w:cs="Helvetica"/>
          <w:color w:val="0A0A0A"/>
          <w:sz w:val="24"/>
          <w:szCs w:val="24"/>
          <w:lang w:eastAsia="pl-PL"/>
        </w:rPr>
        <w:t>o swoich dziecięcych problemach.</w:t>
      </w:r>
      <w:r w:rsidRPr="00F82B7B">
        <w:rPr>
          <w:rFonts w:ascii="Comic Sans MS" w:eastAsia="Times New Roman" w:hAnsi="Comic Sans MS" w:cs="Helvetica"/>
          <w:color w:val="0A0A0A"/>
          <w:sz w:val="24"/>
          <w:szCs w:val="24"/>
          <w:lang w:eastAsia="pl-PL"/>
        </w:rPr>
        <w:br/>
      </w:r>
      <w:r w:rsidRPr="00F82B7B">
        <w:rPr>
          <w:rFonts w:ascii="Comic Sans MS" w:eastAsia="Times New Roman" w:hAnsi="Comic Sans MS" w:cs="Helvetica"/>
          <w:color w:val="0A0A0A"/>
          <w:sz w:val="24"/>
          <w:szCs w:val="24"/>
          <w:lang w:eastAsia="pl-PL"/>
        </w:rPr>
        <w:br/>
        <w:t>10.    Korzystaj z okazji do rozmów – celebrujcie wspólne posiłki, chodźcie na spacery, wykorzystujcie na rozmowę chwile wspólnej zabawy, podróże samochodem, familijne chwile przy telewizorze; ciekawe mogą się okazać rozmowy w wannie, wspólne zasypianie lub niedzielne poranki w łóżku rodziców.</w:t>
      </w:r>
      <w:r w:rsidRPr="00F82B7B">
        <w:rPr>
          <w:rFonts w:ascii="Comic Sans MS" w:eastAsia="Times New Roman" w:hAnsi="Comic Sans MS" w:cs="Helvetica"/>
          <w:color w:val="0A0A0A"/>
          <w:sz w:val="24"/>
          <w:szCs w:val="24"/>
          <w:lang w:eastAsia="pl-PL"/>
        </w:rPr>
        <w:br/>
        <w:t> </w:t>
      </w:r>
      <w:r w:rsidRPr="00F82B7B">
        <w:rPr>
          <w:rFonts w:ascii="Comic Sans MS" w:eastAsia="Times New Roman" w:hAnsi="Comic Sans MS" w:cs="Helvetica"/>
          <w:color w:val="0A0A0A"/>
          <w:sz w:val="24"/>
          <w:szCs w:val="24"/>
          <w:lang w:eastAsia="pl-PL"/>
        </w:rPr>
        <w:br/>
        <w:t>11.    Podczas rozmowy warto usiąść obok dziecka, przykucnąć koło niego, przytulić, wziąć na kolana cz</w:t>
      </w:r>
      <w:r w:rsidR="00FF4132" w:rsidRPr="00F82B7B">
        <w:rPr>
          <w:rFonts w:ascii="Comic Sans MS" w:eastAsia="Times New Roman" w:hAnsi="Comic Sans MS" w:cs="Helvetica"/>
          <w:color w:val="0A0A0A"/>
          <w:sz w:val="24"/>
          <w:szCs w:val="24"/>
          <w:lang w:eastAsia="pl-PL"/>
        </w:rPr>
        <w:t>y chwycić za rękę.  Kiedy dziecko</w:t>
      </w:r>
      <w:r w:rsidRPr="00F82B7B">
        <w:rPr>
          <w:rFonts w:ascii="Comic Sans MS" w:eastAsia="Times New Roman" w:hAnsi="Comic Sans MS" w:cs="Helvetica"/>
          <w:color w:val="0A0A0A"/>
          <w:sz w:val="24"/>
          <w:szCs w:val="24"/>
          <w:lang w:eastAsia="pl-PL"/>
        </w:rPr>
        <w:t xml:space="preserve"> zwraca się do ciebie z problemem lub coś ci opowiada, odłóż (w miarę możliwości) wszystko, co zajmowało cię do tej pory – niech książka, film czy drzemka nie będzie ważniejsza niż ono. Jednym słowem staraj się na nim skoncentrować całą swą uwagę. Jeśli jesteś bardzo zajęta, powiedz uczciwie: "wiem, że chcesz mi powiedzieć coś ważnego, ale w tej chwili jestem zajęta. Gdy skończę, usiądziemy razem i wszystko mi opowiesz”.</w:t>
      </w:r>
      <w:r w:rsidRPr="00F82B7B">
        <w:rPr>
          <w:rFonts w:ascii="Comic Sans MS" w:eastAsia="Times New Roman" w:hAnsi="Comic Sans MS" w:cs="Helvetica"/>
          <w:color w:val="0A0A0A"/>
          <w:sz w:val="24"/>
          <w:szCs w:val="24"/>
          <w:lang w:eastAsia="pl-PL"/>
        </w:rPr>
        <w:br/>
      </w:r>
      <w:r w:rsidRPr="00F82B7B">
        <w:rPr>
          <w:rFonts w:ascii="Comic Sans MS" w:eastAsia="Times New Roman" w:hAnsi="Comic Sans MS" w:cs="Helvetica"/>
          <w:color w:val="0A0A0A"/>
          <w:sz w:val="24"/>
          <w:szCs w:val="24"/>
          <w:lang w:eastAsia="pl-PL"/>
        </w:rPr>
        <w:br/>
        <w:t xml:space="preserve">12.    Ucz dziecko negocjacji, używania argumentów, dialogu – warto czasem dać się przekonać, wspólnie podjąć decyzję lub pozwolić </w:t>
      </w:r>
      <w:r w:rsidR="008D0D12" w:rsidRPr="00F82B7B">
        <w:rPr>
          <w:rFonts w:ascii="Comic Sans MS" w:eastAsia="Times New Roman" w:hAnsi="Comic Sans MS" w:cs="Helvetica"/>
          <w:color w:val="0A0A0A"/>
          <w:sz w:val="24"/>
          <w:szCs w:val="24"/>
          <w:lang w:eastAsia="pl-PL"/>
        </w:rPr>
        <w:t>dziecku</w:t>
      </w:r>
      <w:r w:rsidRPr="00F82B7B">
        <w:rPr>
          <w:rFonts w:ascii="Comic Sans MS" w:eastAsia="Times New Roman" w:hAnsi="Comic Sans MS" w:cs="Helvetica"/>
          <w:color w:val="0A0A0A"/>
          <w:sz w:val="24"/>
          <w:szCs w:val="24"/>
          <w:lang w:eastAsia="pl-PL"/>
        </w:rPr>
        <w:t xml:space="preserve"> zdecydować, co zrobić na obiad czy z czym zjeść kanapkę.</w:t>
      </w:r>
      <w:r w:rsidRPr="00F82B7B">
        <w:rPr>
          <w:rFonts w:ascii="Comic Sans MS" w:eastAsia="Times New Roman" w:hAnsi="Comic Sans MS" w:cs="Helvetica"/>
          <w:color w:val="0A0A0A"/>
          <w:sz w:val="24"/>
          <w:szCs w:val="24"/>
          <w:lang w:eastAsia="pl-PL"/>
        </w:rPr>
        <w:br/>
      </w:r>
      <w:r w:rsidRPr="00F82B7B">
        <w:rPr>
          <w:rFonts w:ascii="Comic Sans MS" w:eastAsia="Times New Roman" w:hAnsi="Comic Sans MS" w:cs="Helvetica"/>
          <w:color w:val="0A0A0A"/>
          <w:sz w:val="24"/>
          <w:szCs w:val="24"/>
          <w:lang w:eastAsia="pl-PL"/>
        </w:rPr>
        <w:br/>
        <w:t>13.    Bądź komunikatywna – wypowiadaj się jasno, unikaj podtekstów, aluzji; dzięki temu będziesz mieć pewność, że dziecko cię rozumie i wie, o co ci chodzi.</w:t>
      </w:r>
      <w:r w:rsidRPr="00F82B7B">
        <w:rPr>
          <w:rFonts w:ascii="Comic Sans MS" w:eastAsia="Times New Roman" w:hAnsi="Comic Sans MS" w:cs="Helvetica"/>
          <w:color w:val="0A0A0A"/>
          <w:sz w:val="24"/>
          <w:szCs w:val="24"/>
          <w:lang w:eastAsia="pl-PL"/>
        </w:rPr>
        <w:br/>
      </w:r>
      <w:r w:rsidRPr="00F82B7B">
        <w:rPr>
          <w:rFonts w:ascii="Comic Sans MS" w:eastAsia="Times New Roman" w:hAnsi="Comic Sans MS" w:cs="Helvetica"/>
          <w:color w:val="0A0A0A"/>
          <w:sz w:val="24"/>
          <w:szCs w:val="24"/>
          <w:lang w:eastAsia="pl-PL"/>
        </w:rPr>
        <w:br/>
        <w:t>14.    </w:t>
      </w:r>
      <w:r w:rsidR="008D0D12" w:rsidRPr="00F82B7B">
        <w:rPr>
          <w:rFonts w:ascii="Comic Sans MS" w:eastAsia="Times New Roman" w:hAnsi="Comic Sans MS" w:cs="Helvetica"/>
          <w:color w:val="0A0A0A"/>
          <w:sz w:val="24"/>
          <w:szCs w:val="24"/>
          <w:lang w:eastAsia="pl-PL"/>
        </w:rPr>
        <w:t>W przypadku dzieci młodszych b</w:t>
      </w:r>
      <w:r w:rsidRPr="00F82B7B">
        <w:rPr>
          <w:rFonts w:ascii="Comic Sans MS" w:eastAsia="Times New Roman" w:hAnsi="Comic Sans MS" w:cs="Helvetica"/>
          <w:color w:val="0A0A0A"/>
          <w:sz w:val="24"/>
          <w:szCs w:val="24"/>
          <w:lang w:eastAsia="pl-PL"/>
        </w:rPr>
        <w:t>awcie się ze słowami: układajcie zagadki, rebusy, opowiadajcie sobie bajki, ilustrujcie i opisujcie wspólnie książeczki. Podczas tych czynności nie dość, że się dobrze bawicie, dziecko w naturalny sposób przyswaja wiedzę i zdobywa nowe umiejętności, to przy okazji buduj</w:t>
      </w:r>
      <w:r w:rsidR="008D0D12" w:rsidRPr="00F82B7B">
        <w:rPr>
          <w:rFonts w:ascii="Comic Sans MS" w:eastAsia="Times New Roman" w:hAnsi="Comic Sans MS" w:cs="Helvetica"/>
          <w:color w:val="0A0A0A"/>
          <w:sz w:val="24"/>
          <w:szCs w:val="24"/>
          <w:lang w:eastAsia="pl-PL"/>
        </w:rPr>
        <w:t>e</w:t>
      </w:r>
      <w:r w:rsidRPr="00F82B7B">
        <w:rPr>
          <w:rFonts w:ascii="Comic Sans MS" w:eastAsia="Times New Roman" w:hAnsi="Comic Sans MS" w:cs="Helvetica"/>
          <w:color w:val="0A0A0A"/>
          <w:sz w:val="24"/>
          <w:szCs w:val="24"/>
          <w:lang w:eastAsia="pl-PL"/>
        </w:rPr>
        <w:t xml:space="preserve">cie coś niezwykle cennego – głębokie, serdeczne i silne więzy pomiędzy rodzicem </w:t>
      </w:r>
      <w:r w:rsidR="007E467E" w:rsidRPr="00F82B7B">
        <w:rPr>
          <w:rFonts w:ascii="Comic Sans MS" w:eastAsia="Times New Roman" w:hAnsi="Comic Sans MS" w:cs="Helvetica"/>
          <w:color w:val="0A0A0A"/>
          <w:sz w:val="24"/>
          <w:szCs w:val="24"/>
          <w:lang w:eastAsia="pl-PL"/>
        </w:rPr>
        <w:t xml:space="preserve">    </w:t>
      </w:r>
      <w:r w:rsidRPr="00F82B7B">
        <w:rPr>
          <w:rFonts w:ascii="Comic Sans MS" w:eastAsia="Times New Roman" w:hAnsi="Comic Sans MS" w:cs="Helvetica"/>
          <w:color w:val="0A0A0A"/>
          <w:sz w:val="24"/>
          <w:szCs w:val="24"/>
          <w:lang w:eastAsia="pl-PL"/>
        </w:rPr>
        <w:t>a dzieckiem.</w:t>
      </w:r>
      <w:r w:rsidR="007E467E" w:rsidRPr="00F82B7B">
        <w:rPr>
          <w:rFonts w:ascii="Comic Sans MS" w:eastAsia="Times New Roman" w:hAnsi="Comic Sans MS" w:cs="Helvetica"/>
          <w:color w:val="0A0A0A"/>
          <w:sz w:val="24"/>
          <w:szCs w:val="24"/>
          <w:lang w:eastAsia="pl-PL"/>
        </w:rPr>
        <w:t xml:space="preserve"> </w:t>
      </w:r>
    </w:p>
    <w:p w:rsidR="007A6BF6" w:rsidRPr="00F82B7B" w:rsidRDefault="008D0D12" w:rsidP="00F82B7B">
      <w:pPr>
        <w:shd w:val="clear" w:color="auto" w:fill="FEFEFE"/>
        <w:spacing w:before="100" w:beforeAutospacing="1" w:after="100" w:afterAutospacing="1" w:line="240" w:lineRule="auto"/>
        <w:jc w:val="both"/>
        <w:rPr>
          <w:rFonts w:ascii="Comic Sans MS" w:eastAsia="Times New Roman" w:hAnsi="Comic Sans MS" w:cs="Helvetica"/>
          <w:color w:val="0A0A0A"/>
          <w:sz w:val="24"/>
          <w:szCs w:val="24"/>
          <w:lang w:eastAsia="pl-PL"/>
        </w:rPr>
      </w:pPr>
      <w:r w:rsidRPr="00F82B7B">
        <w:rPr>
          <w:rFonts w:ascii="Comic Sans MS" w:eastAsia="Times New Roman" w:hAnsi="Comic Sans MS" w:cs="Helvetica"/>
          <w:color w:val="0A0A0A"/>
          <w:sz w:val="24"/>
          <w:szCs w:val="24"/>
          <w:lang w:eastAsia="pl-PL"/>
        </w:rPr>
        <w:t xml:space="preserve">W przypadku dzieci starszych </w:t>
      </w:r>
      <w:r w:rsidR="001147D2" w:rsidRPr="00F82B7B">
        <w:rPr>
          <w:rFonts w:ascii="Comic Sans MS" w:eastAsia="Times New Roman" w:hAnsi="Comic Sans MS" w:cs="Helvetica"/>
          <w:color w:val="0A0A0A"/>
          <w:sz w:val="24"/>
          <w:szCs w:val="24"/>
          <w:lang w:eastAsia="pl-PL"/>
        </w:rPr>
        <w:t xml:space="preserve">podejmujcie rozmowy na interesujące je tematy, pozwólcie na wyrażenie własnego zdania. Spędzajcie wspólnie wolny czas grając w gry planszowe czy chodząc na  spacery. </w:t>
      </w:r>
      <w:bookmarkStart w:id="0" w:name="_GoBack"/>
      <w:bookmarkEnd w:id="0"/>
    </w:p>
    <w:sectPr w:rsidR="007A6BF6" w:rsidRPr="00F82B7B" w:rsidSect="007A6BF6">
      <w:pgSz w:w="11906" w:h="16838"/>
      <w:pgMar w:top="851" w:right="849"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59"/>
    <w:rsid w:val="001147D2"/>
    <w:rsid w:val="00187CA0"/>
    <w:rsid w:val="001D0E67"/>
    <w:rsid w:val="001E740B"/>
    <w:rsid w:val="0046418C"/>
    <w:rsid w:val="00465459"/>
    <w:rsid w:val="004C3EC2"/>
    <w:rsid w:val="006460B3"/>
    <w:rsid w:val="007A6BF6"/>
    <w:rsid w:val="007E467E"/>
    <w:rsid w:val="00807835"/>
    <w:rsid w:val="008158E6"/>
    <w:rsid w:val="008D0D12"/>
    <w:rsid w:val="00A72C6E"/>
    <w:rsid w:val="00B8776B"/>
    <w:rsid w:val="00D20642"/>
    <w:rsid w:val="00F82B7B"/>
    <w:rsid w:val="00FF4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6545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6545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654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reenbold">
    <w:name w:val="greenbold"/>
    <w:basedOn w:val="Domylnaczcionkaakapitu"/>
    <w:rsid w:val="00465459"/>
  </w:style>
  <w:style w:type="paragraph" w:styleId="Tekstdymka">
    <w:name w:val="Balloon Text"/>
    <w:basedOn w:val="Normalny"/>
    <w:link w:val="TekstdymkaZnak"/>
    <w:uiPriority w:val="99"/>
    <w:semiHidden/>
    <w:unhideWhenUsed/>
    <w:rsid w:val="004654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6545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6545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654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reenbold">
    <w:name w:val="greenbold"/>
    <w:basedOn w:val="Domylnaczcionkaakapitu"/>
    <w:rsid w:val="00465459"/>
  </w:style>
  <w:style w:type="paragraph" w:styleId="Tekstdymka">
    <w:name w:val="Balloon Text"/>
    <w:basedOn w:val="Normalny"/>
    <w:link w:val="TekstdymkaZnak"/>
    <w:uiPriority w:val="99"/>
    <w:semiHidden/>
    <w:unhideWhenUsed/>
    <w:rsid w:val="004654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1547">
      <w:bodyDiv w:val="1"/>
      <w:marLeft w:val="0"/>
      <w:marRight w:val="0"/>
      <w:marTop w:val="0"/>
      <w:marBottom w:val="0"/>
      <w:divBdr>
        <w:top w:val="none" w:sz="0" w:space="0" w:color="auto"/>
        <w:left w:val="none" w:sz="0" w:space="0" w:color="auto"/>
        <w:bottom w:val="none" w:sz="0" w:space="0" w:color="auto"/>
        <w:right w:val="none" w:sz="0" w:space="0" w:color="auto"/>
      </w:divBdr>
      <w:divsChild>
        <w:div w:id="2098594733">
          <w:marLeft w:val="0"/>
          <w:marRight w:val="0"/>
          <w:marTop w:val="0"/>
          <w:marBottom w:val="0"/>
          <w:divBdr>
            <w:top w:val="none" w:sz="0" w:space="0" w:color="auto"/>
            <w:left w:val="none" w:sz="0" w:space="0" w:color="auto"/>
            <w:bottom w:val="none" w:sz="0" w:space="0" w:color="auto"/>
            <w:right w:val="none" w:sz="0" w:space="0" w:color="auto"/>
          </w:divBdr>
          <w:divsChild>
            <w:div w:id="6314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5170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2018-01-22T11:15:00Z</cp:lastPrinted>
  <dcterms:created xsi:type="dcterms:W3CDTF">2020-10-21T06:29:00Z</dcterms:created>
  <dcterms:modified xsi:type="dcterms:W3CDTF">2020-10-21T06:29:00Z</dcterms:modified>
</cp:coreProperties>
</file>